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49" w:tblpY="2521"/>
        <w:tblW w:w="17802" w:type="dxa"/>
        <w:tblLook w:val="00A0" w:firstRow="1" w:lastRow="0" w:firstColumn="1" w:lastColumn="0" w:noHBand="0" w:noVBand="0"/>
      </w:tblPr>
      <w:tblGrid>
        <w:gridCol w:w="1725"/>
        <w:gridCol w:w="7203"/>
        <w:gridCol w:w="5908"/>
        <w:gridCol w:w="2966"/>
      </w:tblGrid>
      <w:tr w:rsidR="007350AB" w:rsidRPr="007350AB" w14:paraId="5E42C1F9" w14:textId="77777777" w:rsidTr="00EF6C47">
        <w:tc>
          <w:tcPr>
            <w:tcW w:w="17802" w:type="dxa"/>
            <w:gridSpan w:val="4"/>
            <w:shd w:val="clear" w:color="auto" w:fill="DDD9C3" w:themeFill="background2" w:themeFillShade="E6"/>
          </w:tcPr>
          <w:p w14:paraId="11B81678" w14:textId="2ED5BA72" w:rsidR="00852065" w:rsidRPr="007350AB" w:rsidRDefault="00852065" w:rsidP="00EF6C4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7350AB">
              <w:rPr>
                <w:rFonts w:ascii="Century Gothic" w:hAnsi="Century Gothic"/>
                <w:b/>
                <w:sz w:val="28"/>
                <w:szCs w:val="28"/>
              </w:rPr>
              <w:t>201</w:t>
            </w:r>
            <w:r w:rsidR="00F97FCC" w:rsidRPr="007350AB"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</w:tr>
      <w:tr w:rsidR="00EF6C47" w:rsidRPr="007350AB" w14:paraId="7CF09057" w14:textId="77777777" w:rsidTr="001B218C">
        <w:trPr>
          <w:trHeight w:val="251"/>
        </w:trPr>
        <w:tc>
          <w:tcPr>
            <w:tcW w:w="1725" w:type="dxa"/>
            <w:shd w:val="clear" w:color="auto" w:fill="DDD9C3" w:themeFill="background2" w:themeFillShade="E6"/>
          </w:tcPr>
          <w:p w14:paraId="42185921" w14:textId="77777777" w:rsidR="007350AB" w:rsidRPr="007350AB" w:rsidRDefault="007350AB" w:rsidP="00EF6C4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350AB">
              <w:rPr>
                <w:rFonts w:ascii="Century Gothic" w:hAnsi="Century Gothic"/>
                <w:b/>
                <w:sz w:val="28"/>
                <w:szCs w:val="28"/>
              </w:rPr>
              <w:t>Month</w:t>
            </w:r>
          </w:p>
        </w:tc>
        <w:tc>
          <w:tcPr>
            <w:tcW w:w="7203" w:type="dxa"/>
          </w:tcPr>
          <w:p w14:paraId="3B202181" w14:textId="77777777" w:rsidR="007350AB" w:rsidRPr="007350AB" w:rsidRDefault="007350AB" w:rsidP="00EF6C4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350AB">
              <w:rPr>
                <w:rFonts w:ascii="Century Gothic" w:hAnsi="Century Gothic"/>
                <w:b/>
                <w:sz w:val="28"/>
                <w:szCs w:val="28"/>
              </w:rPr>
              <w:t>Theme/Holiday</w:t>
            </w:r>
          </w:p>
        </w:tc>
        <w:tc>
          <w:tcPr>
            <w:tcW w:w="5908" w:type="dxa"/>
            <w:shd w:val="clear" w:color="auto" w:fill="DDD9C3" w:themeFill="background2" w:themeFillShade="E6"/>
          </w:tcPr>
          <w:p w14:paraId="48236F87" w14:textId="26D9E175" w:rsidR="007350AB" w:rsidRPr="007350AB" w:rsidRDefault="007350AB" w:rsidP="00EF6C4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350AB">
              <w:rPr>
                <w:rFonts w:ascii="Century Gothic" w:hAnsi="Century Gothic"/>
                <w:b/>
                <w:sz w:val="28"/>
                <w:szCs w:val="28"/>
              </w:rPr>
              <w:t>Book Selections</w:t>
            </w:r>
          </w:p>
        </w:tc>
        <w:tc>
          <w:tcPr>
            <w:tcW w:w="2966" w:type="dxa"/>
          </w:tcPr>
          <w:p w14:paraId="5AB21586" w14:textId="2B2AC5B8" w:rsidR="007350AB" w:rsidRPr="007350AB" w:rsidRDefault="007350AB" w:rsidP="00EF6C4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350AB">
              <w:rPr>
                <w:rFonts w:ascii="Century Gothic" w:hAnsi="Century Gothic"/>
                <w:b/>
                <w:sz w:val="28"/>
                <w:szCs w:val="28"/>
              </w:rPr>
              <w:t xml:space="preserve">Meeting Date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in G-1</w:t>
            </w:r>
          </w:p>
        </w:tc>
      </w:tr>
      <w:tr w:rsidR="00EF6C47" w:rsidRPr="007350AB" w14:paraId="4CC7A83B" w14:textId="77777777" w:rsidTr="001B218C">
        <w:tc>
          <w:tcPr>
            <w:tcW w:w="1725" w:type="dxa"/>
            <w:shd w:val="clear" w:color="auto" w:fill="DDD9C3" w:themeFill="background2" w:themeFillShade="E6"/>
          </w:tcPr>
          <w:p w14:paraId="33DE5191" w14:textId="77777777" w:rsidR="007350AB" w:rsidRPr="007350AB" w:rsidRDefault="007350AB" w:rsidP="00EF6C47">
            <w:pPr>
              <w:rPr>
                <w:rFonts w:ascii="Century Gothic" w:hAnsi="Century Gothic"/>
                <w:sz w:val="28"/>
                <w:szCs w:val="28"/>
              </w:rPr>
            </w:pPr>
            <w:r w:rsidRPr="007350AB">
              <w:rPr>
                <w:rFonts w:ascii="Century Gothic" w:hAnsi="Century Gothic"/>
                <w:sz w:val="28"/>
                <w:szCs w:val="28"/>
              </w:rPr>
              <w:t>January</w:t>
            </w:r>
          </w:p>
        </w:tc>
        <w:tc>
          <w:tcPr>
            <w:tcW w:w="7203" w:type="dxa"/>
          </w:tcPr>
          <w:p w14:paraId="72EBFA2B" w14:textId="77777777" w:rsidR="007350AB" w:rsidRPr="001B218C" w:rsidRDefault="007350AB" w:rsidP="00EF6C47">
            <w:pPr>
              <w:rPr>
                <w:rFonts w:ascii="Century Gothic" w:hAnsi="Century Gothic"/>
                <w:sz w:val="27"/>
                <w:szCs w:val="27"/>
              </w:rPr>
            </w:pPr>
            <w:r w:rsidRPr="001B218C">
              <w:rPr>
                <w:rFonts w:ascii="Century Gothic" w:hAnsi="Century Gothic"/>
                <w:sz w:val="27"/>
                <w:szCs w:val="27"/>
              </w:rPr>
              <w:t>Martin Luther King, Jr. Birthday</w:t>
            </w:r>
          </w:p>
        </w:tc>
        <w:tc>
          <w:tcPr>
            <w:tcW w:w="5908" w:type="dxa"/>
            <w:shd w:val="clear" w:color="auto" w:fill="DDD9C3" w:themeFill="background2" w:themeFillShade="E6"/>
          </w:tcPr>
          <w:p w14:paraId="76060494" w14:textId="35C379BE" w:rsidR="007350AB" w:rsidRPr="007350AB" w:rsidRDefault="007350AB" w:rsidP="00EF6C47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EF6C47">
              <w:rPr>
                <w:rFonts w:ascii="Century Gothic" w:hAnsi="Century Gothic"/>
                <w:sz w:val="28"/>
                <w:szCs w:val="28"/>
                <w:vertAlign w:val="superscript"/>
              </w:rPr>
              <w:t>Ayana Mathis’s</w:t>
            </w:r>
            <w:r w:rsidR="00EF6C47">
              <w:rPr>
                <w:rFonts w:ascii="Century Gothic" w:hAnsi="Century Gothic"/>
                <w:i/>
                <w:sz w:val="28"/>
                <w:szCs w:val="28"/>
              </w:rPr>
              <w:t xml:space="preserve"> </w:t>
            </w:r>
            <w:r w:rsidRPr="007350AB">
              <w:rPr>
                <w:rFonts w:ascii="Century Gothic" w:hAnsi="Century Gothic"/>
                <w:i/>
                <w:sz w:val="28"/>
                <w:szCs w:val="28"/>
              </w:rPr>
              <w:t>The Twelve Tribes of Hattie</w:t>
            </w:r>
          </w:p>
        </w:tc>
        <w:tc>
          <w:tcPr>
            <w:tcW w:w="2966" w:type="dxa"/>
          </w:tcPr>
          <w:p w14:paraId="61E9434C" w14:textId="36BE6873" w:rsidR="007350AB" w:rsidRPr="007350AB" w:rsidRDefault="00EF6C47" w:rsidP="00EF6C4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January 31</w:t>
            </w:r>
            <w:r w:rsidRPr="00EF6C47">
              <w:rPr>
                <w:rFonts w:ascii="Century Gothic" w:hAnsi="Century Gothic"/>
                <w:sz w:val="28"/>
                <w:szCs w:val="28"/>
                <w:vertAlign w:val="superscript"/>
              </w:rPr>
              <w:t>st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EF6C47" w:rsidRPr="007350AB" w14:paraId="01BCDF01" w14:textId="77777777" w:rsidTr="001B218C">
        <w:tc>
          <w:tcPr>
            <w:tcW w:w="1725" w:type="dxa"/>
            <w:shd w:val="clear" w:color="auto" w:fill="DDD9C3" w:themeFill="background2" w:themeFillShade="E6"/>
          </w:tcPr>
          <w:p w14:paraId="228DAF4F" w14:textId="77777777" w:rsidR="007350AB" w:rsidRPr="007350AB" w:rsidRDefault="007350AB" w:rsidP="00EF6C47">
            <w:pPr>
              <w:rPr>
                <w:rFonts w:ascii="Century Gothic" w:hAnsi="Century Gothic"/>
                <w:sz w:val="28"/>
                <w:szCs w:val="28"/>
              </w:rPr>
            </w:pPr>
            <w:r w:rsidRPr="007350AB">
              <w:rPr>
                <w:rFonts w:ascii="Century Gothic" w:hAnsi="Century Gothic"/>
                <w:sz w:val="28"/>
                <w:szCs w:val="28"/>
              </w:rPr>
              <w:t>February</w:t>
            </w:r>
          </w:p>
        </w:tc>
        <w:tc>
          <w:tcPr>
            <w:tcW w:w="7203" w:type="dxa"/>
          </w:tcPr>
          <w:p w14:paraId="308B354E" w14:textId="77777777" w:rsidR="007350AB" w:rsidRPr="001B218C" w:rsidRDefault="007350AB" w:rsidP="00EF6C47">
            <w:pPr>
              <w:rPr>
                <w:rFonts w:ascii="Century Gothic" w:hAnsi="Century Gothic"/>
                <w:sz w:val="27"/>
                <w:szCs w:val="27"/>
              </w:rPr>
            </w:pPr>
            <w:r w:rsidRPr="001B218C">
              <w:rPr>
                <w:rFonts w:ascii="Century Gothic" w:hAnsi="Century Gothic"/>
                <w:sz w:val="27"/>
                <w:szCs w:val="27"/>
              </w:rPr>
              <w:t xml:space="preserve">Black History </w:t>
            </w:r>
          </w:p>
        </w:tc>
        <w:tc>
          <w:tcPr>
            <w:tcW w:w="5908" w:type="dxa"/>
            <w:shd w:val="clear" w:color="auto" w:fill="DDD9C3" w:themeFill="background2" w:themeFillShade="E6"/>
          </w:tcPr>
          <w:p w14:paraId="1C9DC579" w14:textId="603788CA" w:rsidR="007350AB" w:rsidRPr="007350AB" w:rsidRDefault="007350AB" w:rsidP="00EF6C47">
            <w:pPr>
              <w:rPr>
                <w:rFonts w:ascii="Century Gothic" w:hAnsi="Century Gothic"/>
                <w:sz w:val="28"/>
                <w:szCs w:val="28"/>
              </w:rPr>
            </w:pPr>
            <w:r w:rsidRPr="00EF6C47">
              <w:rPr>
                <w:rFonts w:ascii="Century Gothic" w:hAnsi="Century Gothic"/>
                <w:sz w:val="28"/>
                <w:szCs w:val="28"/>
                <w:vertAlign w:val="superscript"/>
              </w:rPr>
              <w:t>Geraldine Brooks’s</w:t>
            </w:r>
            <w:r w:rsidRPr="007350A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7350AB">
              <w:rPr>
                <w:rFonts w:ascii="Century Gothic" w:hAnsi="Century Gothic"/>
                <w:i/>
                <w:sz w:val="28"/>
                <w:szCs w:val="28"/>
              </w:rPr>
              <w:t>March</w:t>
            </w:r>
          </w:p>
        </w:tc>
        <w:tc>
          <w:tcPr>
            <w:tcW w:w="2966" w:type="dxa"/>
          </w:tcPr>
          <w:p w14:paraId="6788AF60" w14:textId="41B9DF1D" w:rsidR="007350AB" w:rsidRPr="007350AB" w:rsidRDefault="00EF6C47" w:rsidP="00EF6C4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February 21</w:t>
            </w:r>
            <w:r w:rsidRPr="00EF6C47">
              <w:rPr>
                <w:rFonts w:ascii="Century Gothic" w:hAnsi="Century Gothic"/>
                <w:sz w:val="28"/>
                <w:szCs w:val="28"/>
                <w:vertAlign w:val="superscript"/>
              </w:rPr>
              <w:t>st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EF6C47" w:rsidRPr="007350AB" w14:paraId="490A9BAC" w14:textId="77777777" w:rsidTr="001B218C">
        <w:tc>
          <w:tcPr>
            <w:tcW w:w="1725" w:type="dxa"/>
            <w:shd w:val="clear" w:color="auto" w:fill="DDD9C3" w:themeFill="background2" w:themeFillShade="E6"/>
          </w:tcPr>
          <w:p w14:paraId="45C3D6C5" w14:textId="77777777" w:rsidR="007350AB" w:rsidRPr="007350AB" w:rsidRDefault="007350AB" w:rsidP="00EF6C47">
            <w:pPr>
              <w:rPr>
                <w:rFonts w:ascii="Century Gothic" w:hAnsi="Century Gothic"/>
                <w:sz w:val="28"/>
                <w:szCs w:val="28"/>
              </w:rPr>
            </w:pPr>
            <w:r w:rsidRPr="007350AB">
              <w:rPr>
                <w:rFonts w:ascii="Century Gothic" w:hAnsi="Century Gothic"/>
                <w:sz w:val="28"/>
                <w:szCs w:val="28"/>
              </w:rPr>
              <w:t>March</w:t>
            </w:r>
          </w:p>
        </w:tc>
        <w:tc>
          <w:tcPr>
            <w:tcW w:w="7203" w:type="dxa"/>
          </w:tcPr>
          <w:p w14:paraId="05132042" w14:textId="77777777" w:rsidR="007350AB" w:rsidRPr="001B218C" w:rsidRDefault="007350AB" w:rsidP="00EF6C47">
            <w:pPr>
              <w:rPr>
                <w:rFonts w:ascii="Century Gothic" w:hAnsi="Century Gothic"/>
                <w:sz w:val="27"/>
                <w:szCs w:val="27"/>
              </w:rPr>
            </w:pPr>
            <w:r w:rsidRPr="001B218C">
              <w:rPr>
                <w:rFonts w:ascii="Century Gothic" w:hAnsi="Century Gothic"/>
                <w:sz w:val="27"/>
                <w:szCs w:val="27"/>
              </w:rPr>
              <w:t>Women’s History</w:t>
            </w:r>
          </w:p>
        </w:tc>
        <w:tc>
          <w:tcPr>
            <w:tcW w:w="5908" w:type="dxa"/>
            <w:shd w:val="clear" w:color="auto" w:fill="DDD9C3" w:themeFill="background2" w:themeFillShade="E6"/>
          </w:tcPr>
          <w:p w14:paraId="7DA9FACC" w14:textId="64A75705" w:rsidR="007350AB" w:rsidRPr="007350AB" w:rsidRDefault="007350AB" w:rsidP="00EF6C47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EF6C47">
              <w:rPr>
                <w:rFonts w:ascii="Century Gothic" w:hAnsi="Century Gothic"/>
                <w:sz w:val="28"/>
                <w:szCs w:val="28"/>
                <w:vertAlign w:val="superscript"/>
              </w:rPr>
              <w:t>Amy Smith’s</w:t>
            </w:r>
            <w:r w:rsidRPr="007350AB">
              <w:rPr>
                <w:rFonts w:ascii="Century Gothic" w:hAnsi="Century Gothic"/>
                <w:i/>
                <w:sz w:val="28"/>
                <w:szCs w:val="28"/>
              </w:rPr>
              <w:t xml:space="preserve"> All Roads Lead to Austen</w:t>
            </w:r>
          </w:p>
        </w:tc>
        <w:tc>
          <w:tcPr>
            <w:tcW w:w="2966" w:type="dxa"/>
          </w:tcPr>
          <w:p w14:paraId="49C9428B" w14:textId="272243BE" w:rsidR="007350AB" w:rsidRPr="00EF6C47" w:rsidRDefault="00EF6C47" w:rsidP="00EF6C4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21</w:t>
            </w:r>
            <w:r w:rsidRPr="00EF6C47">
              <w:rPr>
                <w:rFonts w:ascii="Century Gothic" w:hAnsi="Century Gothic"/>
                <w:sz w:val="28"/>
                <w:szCs w:val="28"/>
                <w:vertAlign w:val="superscript"/>
              </w:rPr>
              <w:t>st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EF6C47" w:rsidRPr="007350AB" w14:paraId="7154298C" w14:textId="77777777" w:rsidTr="001B218C">
        <w:tc>
          <w:tcPr>
            <w:tcW w:w="1725" w:type="dxa"/>
            <w:shd w:val="clear" w:color="auto" w:fill="DDD9C3" w:themeFill="background2" w:themeFillShade="E6"/>
          </w:tcPr>
          <w:p w14:paraId="3702F2C5" w14:textId="77777777" w:rsidR="007350AB" w:rsidRPr="007350AB" w:rsidRDefault="007350AB" w:rsidP="00EF6C47">
            <w:pPr>
              <w:rPr>
                <w:rFonts w:ascii="Century Gothic" w:hAnsi="Century Gothic"/>
                <w:sz w:val="28"/>
                <w:szCs w:val="28"/>
              </w:rPr>
            </w:pPr>
            <w:r w:rsidRPr="007350AB">
              <w:rPr>
                <w:rFonts w:ascii="Century Gothic" w:hAnsi="Century Gothic"/>
                <w:sz w:val="28"/>
                <w:szCs w:val="28"/>
              </w:rPr>
              <w:t>April</w:t>
            </w:r>
          </w:p>
        </w:tc>
        <w:tc>
          <w:tcPr>
            <w:tcW w:w="7203" w:type="dxa"/>
          </w:tcPr>
          <w:p w14:paraId="07284EE1" w14:textId="3B6DD43B" w:rsidR="007350AB" w:rsidRPr="001B218C" w:rsidRDefault="007350AB" w:rsidP="00EF6C47">
            <w:pPr>
              <w:rPr>
                <w:rFonts w:ascii="Century Gothic" w:hAnsi="Century Gothic"/>
                <w:sz w:val="27"/>
                <w:szCs w:val="27"/>
              </w:rPr>
            </w:pPr>
            <w:r w:rsidRPr="001B218C">
              <w:rPr>
                <w:rFonts w:ascii="Century Gothic" w:hAnsi="Century Gothic"/>
                <w:sz w:val="27"/>
                <w:szCs w:val="27"/>
              </w:rPr>
              <w:t xml:space="preserve">National Poetry (Play?) Month </w:t>
            </w:r>
          </w:p>
        </w:tc>
        <w:tc>
          <w:tcPr>
            <w:tcW w:w="5908" w:type="dxa"/>
            <w:shd w:val="clear" w:color="auto" w:fill="DDD9C3" w:themeFill="background2" w:themeFillShade="E6"/>
          </w:tcPr>
          <w:p w14:paraId="3657FFD4" w14:textId="088D9A87" w:rsidR="007350AB" w:rsidRPr="007350AB" w:rsidRDefault="007350AB" w:rsidP="00EF6C47">
            <w:pPr>
              <w:rPr>
                <w:rFonts w:ascii="Century Gothic" w:hAnsi="Century Gothic"/>
                <w:sz w:val="28"/>
                <w:szCs w:val="28"/>
              </w:rPr>
            </w:pPr>
            <w:r w:rsidRPr="00EF6C47">
              <w:rPr>
                <w:rFonts w:ascii="Century Gothic" w:hAnsi="Century Gothic"/>
                <w:sz w:val="28"/>
                <w:szCs w:val="28"/>
                <w:vertAlign w:val="superscript"/>
              </w:rPr>
              <w:t>Edward Albee’s</w:t>
            </w:r>
            <w:r w:rsidRPr="007350A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7350AB">
              <w:rPr>
                <w:rFonts w:ascii="Century Gothic" w:hAnsi="Century Gothic"/>
                <w:i/>
                <w:sz w:val="28"/>
                <w:szCs w:val="28"/>
              </w:rPr>
              <w:t>Who’s Afraid of Virginia Woolf</w:t>
            </w:r>
          </w:p>
        </w:tc>
        <w:tc>
          <w:tcPr>
            <w:tcW w:w="2966" w:type="dxa"/>
          </w:tcPr>
          <w:p w14:paraId="3066C303" w14:textId="688DA211" w:rsidR="007350AB" w:rsidRPr="007350AB" w:rsidRDefault="00EF6C47" w:rsidP="00EF6C4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April 18</w:t>
            </w:r>
            <w:r w:rsidRPr="00EF6C47">
              <w:rPr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EF6C47" w:rsidRPr="007350AB" w14:paraId="249FE892" w14:textId="77777777" w:rsidTr="001B218C">
        <w:tc>
          <w:tcPr>
            <w:tcW w:w="1725" w:type="dxa"/>
            <w:shd w:val="clear" w:color="auto" w:fill="DDD9C3" w:themeFill="background2" w:themeFillShade="E6"/>
          </w:tcPr>
          <w:p w14:paraId="44CAC96F" w14:textId="77777777" w:rsidR="007350AB" w:rsidRPr="007350AB" w:rsidRDefault="007350AB" w:rsidP="00EF6C47">
            <w:pPr>
              <w:rPr>
                <w:rFonts w:ascii="Century Gothic" w:hAnsi="Century Gothic"/>
                <w:sz w:val="28"/>
                <w:szCs w:val="28"/>
              </w:rPr>
            </w:pPr>
            <w:r w:rsidRPr="007350AB">
              <w:rPr>
                <w:rFonts w:ascii="Century Gothic" w:hAnsi="Century Gothic"/>
                <w:sz w:val="28"/>
                <w:szCs w:val="28"/>
              </w:rPr>
              <w:t>May</w:t>
            </w:r>
          </w:p>
        </w:tc>
        <w:tc>
          <w:tcPr>
            <w:tcW w:w="7203" w:type="dxa"/>
          </w:tcPr>
          <w:p w14:paraId="329E7E9E" w14:textId="77777777" w:rsidR="007350AB" w:rsidRPr="001B218C" w:rsidRDefault="007350AB" w:rsidP="00EF6C47">
            <w:pPr>
              <w:rPr>
                <w:rFonts w:ascii="Century Gothic" w:hAnsi="Century Gothic"/>
                <w:sz w:val="27"/>
                <w:szCs w:val="27"/>
              </w:rPr>
            </w:pPr>
            <w:r w:rsidRPr="001B218C">
              <w:rPr>
                <w:rFonts w:ascii="Century Gothic" w:hAnsi="Century Gothic"/>
                <w:sz w:val="27"/>
                <w:szCs w:val="27"/>
              </w:rPr>
              <w:t>National Community Action Month</w:t>
            </w:r>
          </w:p>
        </w:tc>
        <w:tc>
          <w:tcPr>
            <w:tcW w:w="5908" w:type="dxa"/>
            <w:shd w:val="clear" w:color="auto" w:fill="DDD9C3" w:themeFill="background2" w:themeFillShade="E6"/>
          </w:tcPr>
          <w:p w14:paraId="697E2150" w14:textId="7F20095D" w:rsidR="007350AB" w:rsidRPr="007350AB" w:rsidRDefault="007350AB" w:rsidP="00EF6C47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EF6C47">
              <w:rPr>
                <w:rFonts w:ascii="Century Gothic" w:hAnsi="Century Gothic"/>
                <w:sz w:val="28"/>
                <w:szCs w:val="28"/>
                <w:vertAlign w:val="superscript"/>
              </w:rPr>
              <w:t>Katherine Boo’s</w:t>
            </w:r>
            <w:r w:rsidRPr="007350A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7350AB">
              <w:rPr>
                <w:rFonts w:ascii="Century Gothic" w:hAnsi="Century Gothic"/>
                <w:i/>
                <w:sz w:val="28"/>
                <w:szCs w:val="28"/>
              </w:rPr>
              <w:t>Beyond the Beautiful Forevers</w:t>
            </w:r>
          </w:p>
        </w:tc>
        <w:tc>
          <w:tcPr>
            <w:tcW w:w="2966" w:type="dxa"/>
          </w:tcPr>
          <w:p w14:paraId="056C3E55" w14:textId="1C8F6269" w:rsidR="007350AB" w:rsidRPr="00EF6C47" w:rsidRDefault="00EF6C47" w:rsidP="00EF6C4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16</w:t>
            </w:r>
            <w:r w:rsidRPr="00EF6C47">
              <w:rPr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EF6C47" w:rsidRPr="007350AB" w14:paraId="2050401A" w14:textId="77777777" w:rsidTr="001B218C">
        <w:tc>
          <w:tcPr>
            <w:tcW w:w="1725" w:type="dxa"/>
            <w:shd w:val="clear" w:color="auto" w:fill="DDD9C3" w:themeFill="background2" w:themeFillShade="E6"/>
          </w:tcPr>
          <w:p w14:paraId="25A9EA87" w14:textId="77777777" w:rsidR="007350AB" w:rsidRPr="007350AB" w:rsidRDefault="007350AB" w:rsidP="00EF6C47">
            <w:pPr>
              <w:rPr>
                <w:rFonts w:ascii="Century Gothic" w:hAnsi="Century Gothic"/>
                <w:sz w:val="28"/>
                <w:szCs w:val="28"/>
              </w:rPr>
            </w:pPr>
            <w:r w:rsidRPr="007350AB">
              <w:rPr>
                <w:rFonts w:ascii="Century Gothic" w:hAnsi="Century Gothic"/>
                <w:sz w:val="28"/>
                <w:szCs w:val="28"/>
              </w:rPr>
              <w:t>June</w:t>
            </w:r>
          </w:p>
        </w:tc>
        <w:tc>
          <w:tcPr>
            <w:tcW w:w="7203" w:type="dxa"/>
          </w:tcPr>
          <w:p w14:paraId="02970D72" w14:textId="77777777" w:rsidR="007350AB" w:rsidRPr="001B218C" w:rsidRDefault="007350AB" w:rsidP="00EF6C47">
            <w:pPr>
              <w:rPr>
                <w:rFonts w:ascii="Century Gothic" w:hAnsi="Century Gothic"/>
                <w:sz w:val="27"/>
                <w:szCs w:val="27"/>
              </w:rPr>
            </w:pPr>
            <w:r w:rsidRPr="001B218C">
              <w:rPr>
                <w:rFonts w:ascii="Century Gothic" w:hAnsi="Century Gothic"/>
                <w:sz w:val="27"/>
                <w:szCs w:val="27"/>
              </w:rPr>
              <w:t>Zoo and Aquarium Month</w:t>
            </w:r>
          </w:p>
        </w:tc>
        <w:tc>
          <w:tcPr>
            <w:tcW w:w="5908" w:type="dxa"/>
            <w:shd w:val="clear" w:color="auto" w:fill="DDD9C3" w:themeFill="background2" w:themeFillShade="E6"/>
          </w:tcPr>
          <w:p w14:paraId="4C1650D0" w14:textId="717DD015" w:rsidR="007350AB" w:rsidRPr="007350AB" w:rsidRDefault="00AF2BB6" w:rsidP="00EF6C47">
            <w:pPr>
              <w:rPr>
                <w:rFonts w:ascii="Century Gothic" w:hAnsi="Century Gothic"/>
                <w:sz w:val="28"/>
                <w:szCs w:val="28"/>
              </w:rPr>
            </w:pPr>
            <w:r w:rsidRPr="00AF2BB6">
              <w:rPr>
                <w:rFonts w:ascii="Century Gothic" w:hAnsi="Century Gothic"/>
                <w:sz w:val="28"/>
                <w:szCs w:val="28"/>
                <w:vertAlign w:val="superscript"/>
              </w:rPr>
              <w:t>Amy Hill Hearth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AF2BB6">
              <w:rPr>
                <w:rFonts w:ascii="Century Gothic" w:hAnsi="Century Gothic"/>
                <w:i/>
                <w:sz w:val="28"/>
                <w:szCs w:val="28"/>
              </w:rPr>
              <w:t>Miss Dreamsville…</w:t>
            </w:r>
          </w:p>
        </w:tc>
        <w:tc>
          <w:tcPr>
            <w:tcW w:w="2966" w:type="dxa"/>
          </w:tcPr>
          <w:p w14:paraId="77EB7E11" w14:textId="02A4B6F6" w:rsidR="007350AB" w:rsidRPr="007350AB" w:rsidRDefault="00AF2BB6" w:rsidP="00EF6C4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June 20</w:t>
            </w:r>
            <w:r w:rsidRPr="00AF2BB6">
              <w:rPr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EF6C47" w:rsidRPr="007350AB" w14:paraId="0AE37F1B" w14:textId="77777777" w:rsidTr="001B218C">
        <w:tc>
          <w:tcPr>
            <w:tcW w:w="1725" w:type="dxa"/>
            <w:shd w:val="clear" w:color="auto" w:fill="DDD9C3" w:themeFill="background2" w:themeFillShade="E6"/>
          </w:tcPr>
          <w:p w14:paraId="41B7DB78" w14:textId="77777777" w:rsidR="007350AB" w:rsidRPr="007350AB" w:rsidRDefault="007350AB" w:rsidP="00EF6C47">
            <w:pPr>
              <w:rPr>
                <w:rFonts w:ascii="Century Gothic" w:hAnsi="Century Gothic"/>
                <w:sz w:val="28"/>
                <w:szCs w:val="28"/>
              </w:rPr>
            </w:pPr>
            <w:r w:rsidRPr="007350AB">
              <w:rPr>
                <w:rFonts w:ascii="Century Gothic" w:hAnsi="Century Gothic"/>
                <w:sz w:val="28"/>
                <w:szCs w:val="28"/>
              </w:rPr>
              <w:t>July</w:t>
            </w:r>
          </w:p>
        </w:tc>
        <w:tc>
          <w:tcPr>
            <w:tcW w:w="7203" w:type="dxa"/>
          </w:tcPr>
          <w:p w14:paraId="456B6302" w14:textId="77777777" w:rsidR="007350AB" w:rsidRPr="001B218C" w:rsidRDefault="007350AB" w:rsidP="00EF6C47">
            <w:pPr>
              <w:rPr>
                <w:rFonts w:ascii="Century Gothic" w:hAnsi="Century Gothic"/>
                <w:sz w:val="27"/>
                <w:szCs w:val="27"/>
              </w:rPr>
            </w:pPr>
            <w:r w:rsidRPr="001B218C">
              <w:rPr>
                <w:rFonts w:ascii="Century Gothic" w:hAnsi="Century Gothic"/>
                <w:sz w:val="27"/>
                <w:szCs w:val="27"/>
              </w:rPr>
              <w:t xml:space="preserve">Anti-Boredom Month </w:t>
            </w:r>
          </w:p>
        </w:tc>
        <w:tc>
          <w:tcPr>
            <w:tcW w:w="5908" w:type="dxa"/>
            <w:shd w:val="clear" w:color="auto" w:fill="DDD9C3" w:themeFill="background2" w:themeFillShade="E6"/>
          </w:tcPr>
          <w:p w14:paraId="52B2D3CC" w14:textId="74F86C6D" w:rsidR="007350AB" w:rsidRPr="00AF2BB6" w:rsidRDefault="00AF2BB6" w:rsidP="00EF6C47">
            <w:pPr>
              <w:rPr>
                <w:rFonts w:ascii="Century Gothic" w:hAnsi="Century Gothic"/>
                <w:sz w:val="28"/>
                <w:szCs w:val="28"/>
              </w:rPr>
            </w:pPr>
            <w:r w:rsidRPr="00AF2BB6">
              <w:rPr>
                <w:rFonts w:ascii="Century Gothic" w:hAnsi="Century Gothic"/>
                <w:sz w:val="28"/>
                <w:szCs w:val="28"/>
                <w:vertAlign w:val="superscript"/>
              </w:rPr>
              <w:t>Peggielene Barteis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AF2BB6">
              <w:rPr>
                <w:rFonts w:ascii="Century Gothic" w:hAnsi="Century Gothic"/>
                <w:i/>
                <w:sz w:val="28"/>
                <w:szCs w:val="28"/>
              </w:rPr>
              <w:t>King Peggy</w:t>
            </w:r>
          </w:p>
        </w:tc>
        <w:tc>
          <w:tcPr>
            <w:tcW w:w="2966" w:type="dxa"/>
          </w:tcPr>
          <w:p w14:paraId="43C22A74" w14:textId="040B9C44" w:rsidR="007350AB" w:rsidRPr="00AF2BB6" w:rsidRDefault="00AF2BB6" w:rsidP="00EF6C47">
            <w:pPr>
              <w:rPr>
                <w:rFonts w:ascii="Century Gothic" w:hAnsi="Century Gothic"/>
                <w:sz w:val="28"/>
                <w:szCs w:val="28"/>
              </w:rPr>
            </w:pPr>
            <w:r w:rsidRPr="00AF2BB6">
              <w:rPr>
                <w:rFonts w:ascii="Century Gothic" w:hAnsi="Century Gothic"/>
                <w:sz w:val="28"/>
                <w:szCs w:val="28"/>
              </w:rPr>
              <w:t>July 18</w:t>
            </w:r>
            <w:r w:rsidRPr="00AF2BB6">
              <w:rPr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  <w:r w:rsidRPr="00AF2BB6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EF6C47" w:rsidRPr="007350AB" w14:paraId="340AC427" w14:textId="77777777" w:rsidTr="001B218C">
        <w:tc>
          <w:tcPr>
            <w:tcW w:w="1725" w:type="dxa"/>
            <w:shd w:val="clear" w:color="auto" w:fill="DDD9C3" w:themeFill="background2" w:themeFillShade="E6"/>
          </w:tcPr>
          <w:p w14:paraId="548FF5EA" w14:textId="77777777" w:rsidR="007350AB" w:rsidRPr="007350AB" w:rsidRDefault="007350AB" w:rsidP="00EF6C47">
            <w:pPr>
              <w:rPr>
                <w:rFonts w:ascii="Century Gothic" w:hAnsi="Century Gothic"/>
                <w:sz w:val="28"/>
                <w:szCs w:val="28"/>
              </w:rPr>
            </w:pPr>
            <w:r w:rsidRPr="007350AB">
              <w:rPr>
                <w:rFonts w:ascii="Century Gothic" w:hAnsi="Century Gothic"/>
                <w:sz w:val="28"/>
                <w:szCs w:val="28"/>
              </w:rPr>
              <w:t>August</w:t>
            </w:r>
          </w:p>
        </w:tc>
        <w:tc>
          <w:tcPr>
            <w:tcW w:w="7203" w:type="dxa"/>
          </w:tcPr>
          <w:p w14:paraId="31D9FA4F" w14:textId="77777777" w:rsidR="007350AB" w:rsidRPr="001B218C" w:rsidRDefault="007350AB" w:rsidP="00EF6C47">
            <w:pPr>
              <w:rPr>
                <w:rFonts w:ascii="Century Gothic" w:hAnsi="Century Gothic"/>
                <w:sz w:val="27"/>
                <w:szCs w:val="27"/>
              </w:rPr>
            </w:pPr>
            <w:r w:rsidRPr="001B218C">
              <w:rPr>
                <w:rFonts w:ascii="Century Gothic" w:hAnsi="Century Gothic"/>
                <w:sz w:val="27"/>
                <w:szCs w:val="27"/>
              </w:rPr>
              <w:t xml:space="preserve">National Literacy Month/Banned Books Week </w:t>
            </w:r>
          </w:p>
        </w:tc>
        <w:tc>
          <w:tcPr>
            <w:tcW w:w="5908" w:type="dxa"/>
            <w:shd w:val="clear" w:color="auto" w:fill="DDD9C3" w:themeFill="background2" w:themeFillShade="E6"/>
          </w:tcPr>
          <w:p w14:paraId="7B4DE202" w14:textId="77777777" w:rsidR="007350AB" w:rsidRPr="007350AB" w:rsidRDefault="007350AB" w:rsidP="00EF6C47">
            <w:pPr>
              <w:rPr>
                <w:rFonts w:ascii="Century Gothic" w:hAnsi="Century Gothic"/>
                <w:i/>
                <w:sz w:val="28"/>
                <w:szCs w:val="28"/>
              </w:rPr>
            </w:pPr>
          </w:p>
        </w:tc>
        <w:tc>
          <w:tcPr>
            <w:tcW w:w="2966" w:type="dxa"/>
          </w:tcPr>
          <w:p w14:paraId="12647C8C" w14:textId="163B4835" w:rsidR="007350AB" w:rsidRPr="007350AB" w:rsidRDefault="007350AB" w:rsidP="00EF6C47">
            <w:pPr>
              <w:rPr>
                <w:rFonts w:ascii="Century Gothic" w:hAnsi="Century Gothic"/>
                <w:i/>
                <w:sz w:val="28"/>
                <w:szCs w:val="28"/>
              </w:rPr>
            </w:pPr>
          </w:p>
        </w:tc>
      </w:tr>
      <w:tr w:rsidR="00EF6C47" w:rsidRPr="007350AB" w14:paraId="581D3E3F" w14:textId="77777777" w:rsidTr="001B218C">
        <w:tc>
          <w:tcPr>
            <w:tcW w:w="1725" w:type="dxa"/>
            <w:shd w:val="clear" w:color="auto" w:fill="DDD9C3" w:themeFill="background2" w:themeFillShade="E6"/>
          </w:tcPr>
          <w:p w14:paraId="1C13D5FA" w14:textId="77777777" w:rsidR="007350AB" w:rsidRPr="007350AB" w:rsidRDefault="007350AB" w:rsidP="00EF6C47">
            <w:pPr>
              <w:rPr>
                <w:rFonts w:ascii="Century Gothic" w:hAnsi="Century Gothic"/>
                <w:sz w:val="28"/>
                <w:szCs w:val="28"/>
              </w:rPr>
            </w:pPr>
            <w:r w:rsidRPr="007350AB">
              <w:rPr>
                <w:rFonts w:ascii="Century Gothic" w:hAnsi="Century Gothic"/>
                <w:sz w:val="28"/>
                <w:szCs w:val="28"/>
              </w:rPr>
              <w:t>September</w:t>
            </w:r>
          </w:p>
        </w:tc>
        <w:tc>
          <w:tcPr>
            <w:tcW w:w="7203" w:type="dxa"/>
          </w:tcPr>
          <w:p w14:paraId="40048813" w14:textId="77777777" w:rsidR="007350AB" w:rsidRPr="001B218C" w:rsidRDefault="007350AB" w:rsidP="00EF6C47">
            <w:pPr>
              <w:rPr>
                <w:rFonts w:ascii="Century Gothic" w:hAnsi="Century Gothic"/>
                <w:sz w:val="27"/>
                <w:szCs w:val="27"/>
              </w:rPr>
            </w:pPr>
            <w:r w:rsidRPr="001B218C">
              <w:rPr>
                <w:rFonts w:ascii="Century Gothic" w:hAnsi="Century Gothic"/>
                <w:sz w:val="27"/>
                <w:szCs w:val="27"/>
              </w:rPr>
              <w:t>Energy Awareness Month/ Hunger Awareness Month</w:t>
            </w:r>
          </w:p>
        </w:tc>
        <w:tc>
          <w:tcPr>
            <w:tcW w:w="5908" w:type="dxa"/>
            <w:shd w:val="clear" w:color="auto" w:fill="DDD9C3" w:themeFill="background2" w:themeFillShade="E6"/>
          </w:tcPr>
          <w:p w14:paraId="1AD5C6E0" w14:textId="536D452A" w:rsidR="007350AB" w:rsidRPr="007350AB" w:rsidRDefault="007350AB" w:rsidP="00EF6C47">
            <w:pPr>
              <w:rPr>
                <w:rFonts w:ascii="Century Gothic" w:hAnsi="Century Gothic"/>
                <w:sz w:val="28"/>
                <w:szCs w:val="28"/>
              </w:rPr>
            </w:pPr>
            <w:r w:rsidRPr="00EF6C47">
              <w:rPr>
                <w:rFonts w:ascii="Century Gothic" w:hAnsi="Century Gothic"/>
                <w:sz w:val="28"/>
                <w:szCs w:val="28"/>
                <w:vertAlign w:val="superscript"/>
              </w:rPr>
              <w:t>John Green’s</w:t>
            </w:r>
            <w:r w:rsidRPr="007350A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7350AB">
              <w:rPr>
                <w:rFonts w:ascii="Century Gothic" w:hAnsi="Century Gothic"/>
                <w:i/>
                <w:sz w:val="28"/>
                <w:szCs w:val="28"/>
              </w:rPr>
              <w:t>The Fault in Our Stars</w:t>
            </w:r>
          </w:p>
        </w:tc>
        <w:tc>
          <w:tcPr>
            <w:tcW w:w="2966" w:type="dxa"/>
          </w:tcPr>
          <w:p w14:paraId="08E519D9" w14:textId="43BF0FC4" w:rsidR="007350AB" w:rsidRPr="007350AB" w:rsidRDefault="00EF6C47" w:rsidP="00EF6C4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September 15</w:t>
            </w:r>
            <w:r w:rsidRPr="00EF6C47">
              <w:rPr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EF6C47" w:rsidRPr="007350AB" w14:paraId="5F721C06" w14:textId="77777777" w:rsidTr="001B218C">
        <w:tc>
          <w:tcPr>
            <w:tcW w:w="1725" w:type="dxa"/>
            <w:shd w:val="clear" w:color="auto" w:fill="DDD9C3" w:themeFill="background2" w:themeFillShade="E6"/>
          </w:tcPr>
          <w:p w14:paraId="74E9DB5D" w14:textId="77777777" w:rsidR="007350AB" w:rsidRPr="007350AB" w:rsidRDefault="007350AB" w:rsidP="00EF6C47">
            <w:pPr>
              <w:rPr>
                <w:rFonts w:ascii="Century Gothic" w:hAnsi="Century Gothic"/>
                <w:sz w:val="28"/>
                <w:szCs w:val="28"/>
              </w:rPr>
            </w:pPr>
            <w:r w:rsidRPr="007350AB">
              <w:rPr>
                <w:rFonts w:ascii="Century Gothic" w:hAnsi="Century Gothic"/>
                <w:sz w:val="28"/>
                <w:szCs w:val="28"/>
              </w:rPr>
              <w:t xml:space="preserve">October </w:t>
            </w:r>
          </w:p>
        </w:tc>
        <w:tc>
          <w:tcPr>
            <w:tcW w:w="7203" w:type="dxa"/>
          </w:tcPr>
          <w:p w14:paraId="4A916EE1" w14:textId="77777777" w:rsidR="007350AB" w:rsidRPr="001B218C" w:rsidRDefault="007350AB" w:rsidP="00EF6C47">
            <w:pPr>
              <w:rPr>
                <w:rFonts w:ascii="Century Gothic" w:hAnsi="Century Gothic"/>
                <w:sz w:val="27"/>
                <w:szCs w:val="27"/>
              </w:rPr>
            </w:pPr>
            <w:r w:rsidRPr="001B218C">
              <w:rPr>
                <w:rFonts w:ascii="Century Gothic" w:hAnsi="Century Gothic"/>
                <w:sz w:val="27"/>
                <w:szCs w:val="27"/>
              </w:rPr>
              <w:t>Latino Heritage Month</w:t>
            </w:r>
          </w:p>
        </w:tc>
        <w:tc>
          <w:tcPr>
            <w:tcW w:w="5908" w:type="dxa"/>
            <w:shd w:val="clear" w:color="auto" w:fill="DDD9C3" w:themeFill="background2" w:themeFillShade="E6"/>
          </w:tcPr>
          <w:p w14:paraId="470CA0BF" w14:textId="77777777" w:rsidR="007350AB" w:rsidRPr="007350AB" w:rsidRDefault="007350AB" w:rsidP="00EF6C4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66" w:type="dxa"/>
          </w:tcPr>
          <w:p w14:paraId="48577D63" w14:textId="5B181C90" w:rsidR="007350AB" w:rsidRPr="007350AB" w:rsidRDefault="007350AB" w:rsidP="00EF6C47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F6C47" w:rsidRPr="007350AB" w14:paraId="62399DBE" w14:textId="77777777" w:rsidTr="001B218C">
        <w:tc>
          <w:tcPr>
            <w:tcW w:w="1725" w:type="dxa"/>
            <w:shd w:val="clear" w:color="auto" w:fill="DDD9C3" w:themeFill="background2" w:themeFillShade="E6"/>
          </w:tcPr>
          <w:p w14:paraId="37AA02F3" w14:textId="77777777" w:rsidR="007350AB" w:rsidRPr="007350AB" w:rsidRDefault="007350AB" w:rsidP="00EF6C47">
            <w:pPr>
              <w:rPr>
                <w:rFonts w:ascii="Century Gothic" w:hAnsi="Century Gothic"/>
                <w:sz w:val="28"/>
                <w:szCs w:val="28"/>
              </w:rPr>
            </w:pPr>
            <w:r w:rsidRPr="007350AB">
              <w:rPr>
                <w:rFonts w:ascii="Century Gothic" w:hAnsi="Century Gothic"/>
                <w:sz w:val="28"/>
                <w:szCs w:val="28"/>
              </w:rPr>
              <w:t xml:space="preserve">November </w:t>
            </w:r>
          </w:p>
        </w:tc>
        <w:tc>
          <w:tcPr>
            <w:tcW w:w="7203" w:type="dxa"/>
          </w:tcPr>
          <w:p w14:paraId="103FE5EB" w14:textId="77777777" w:rsidR="007350AB" w:rsidRPr="001B218C" w:rsidRDefault="007350AB" w:rsidP="00EF6C47">
            <w:pPr>
              <w:rPr>
                <w:rFonts w:ascii="Century Gothic" w:hAnsi="Century Gothic"/>
                <w:sz w:val="27"/>
                <w:szCs w:val="27"/>
              </w:rPr>
            </w:pPr>
            <w:r w:rsidRPr="001B218C">
              <w:rPr>
                <w:rFonts w:ascii="Century Gothic" w:hAnsi="Century Gothic"/>
                <w:sz w:val="27"/>
                <w:szCs w:val="27"/>
              </w:rPr>
              <w:t>American Indian Heritage Month</w:t>
            </w:r>
          </w:p>
        </w:tc>
        <w:tc>
          <w:tcPr>
            <w:tcW w:w="5908" w:type="dxa"/>
            <w:shd w:val="clear" w:color="auto" w:fill="DDD9C3" w:themeFill="background2" w:themeFillShade="E6"/>
          </w:tcPr>
          <w:p w14:paraId="323FF7F4" w14:textId="77777777" w:rsidR="007350AB" w:rsidRPr="007350AB" w:rsidRDefault="007350AB" w:rsidP="00EF6C4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66" w:type="dxa"/>
          </w:tcPr>
          <w:p w14:paraId="7E642057" w14:textId="53C4716B" w:rsidR="007350AB" w:rsidRPr="007350AB" w:rsidRDefault="007350AB" w:rsidP="00EF6C47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F6C47" w:rsidRPr="007350AB" w14:paraId="698B67B0" w14:textId="77777777" w:rsidTr="001B218C">
        <w:tc>
          <w:tcPr>
            <w:tcW w:w="1725" w:type="dxa"/>
            <w:shd w:val="clear" w:color="auto" w:fill="DDD9C3" w:themeFill="background2" w:themeFillShade="E6"/>
          </w:tcPr>
          <w:p w14:paraId="576570D7" w14:textId="77777777" w:rsidR="007350AB" w:rsidRPr="007350AB" w:rsidRDefault="007350AB" w:rsidP="00EF6C47">
            <w:pPr>
              <w:rPr>
                <w:rFonts w:ascii="Century Gothic" w:hAnsi="Century Gothic"/>
                <w:sz w:val="28"/>
                <w:szCs w:val="28"/>
              </w:rPr>
            </w:pPr>
            <w:r w:rsidRPr="007350AB">
              <w:rPr>
                <w:rFonts w:ascii="Century Gothic" w:hAnsi="Century Gothic"/>
                <w:sz w:val="28"/>
                <w:szCs w:val="28"/>
              </w:rPr>
              <w:t>December</w:t>
            </w:r>
          </w:p>
        </w:tc>
        <w:tc>
          <w:tcPr>
            <w:tcW w:w="7203" w:type="dxa"/>
          </w:tcPr>
          <w:p w14:paraId="69A6DABE" w14:textId="77777777" w:rsidR="007350AB" w:rsidRPr="001B218C" w:rsidRDefault="007350AB" w:rsidP="00EF6C47">
            <w:pPr>
              <w:rPr>
                <w:rFonts w:ascii="Century Gothic" w:hAnsi="Century Gothic"/>
                <w:sz w:val="27"/>
                <w:szCs w:val="27"/>
              </w:rPr>
            </w:pPr>
            <w:r w:rsidRPr="001B218C">
              <w:rPr>
                <w:rFonts w:ascii="Century Gothic" w:hAnsi="Century Gothic"/>
                <w:sz w:val="27"/>
                <w:szCs w:val="27"/>
              </w:rPr>
              <w:t>Universal Human Rights Month</w:t>
            </w:r>
          </w:p>
        </w:tc>
        <w:tc>
          <w:tcPr>
            <w:tcW w:w="5908" w:type="dxa"/>
            <w:shd w:val="clear" w:color="auto" w:fill="DDD9C3" w:themeFill="background2" w:themeFillShade="E6"/>
          </w:tcPr>
          <w:p w14:paraId="0F83F115" w14:textId="77777777" w:rsidR="007350AB" w:rsidRPr="007350AB" w:rsidRDefault="007350AB" w:rsidP="00EF6C4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66" w:type="dxa"/>
          </w:tcPr>
          <w:p w14:paraId="4122A7C7" w14:textId="2F3E9918" w:rsidR="007350AB" w:rsidRPr="007350AB" w:rsidRDefault="007350AB" w:rsidP="00EF6C47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2415C872" w14:textId="77777777" w:rsidR="00281D29" w:rsidRPr="00EF6C47" w:rsidRDefault="00281D29" w:rsidP="00281D29">
      <w:pPr>
        <w:spacing w:after="0"/>
        <w:jc w:val="center"/>
        <w:rPr>
          <w:rFonts w:ascii="Century Gothic" w:hAnsi="Century Gothic"/>
          <w:b/>
          <w:sz w:val="36"/>
          <w:szCs w:val="36"/>
        </w:rPr>
      </w:pPr>
      <w:r w:rsidRPr="00EF6C47">
        <w:rPr>
          <w:rFonts w:ascii="Century Gothic" w:hAnsi="Century Gothic"/>
          <w:b/>
          <w:sz w:val="36"/>
          <w:szCs w:val="36"/>
        </w:rPr>
        <w:t>Book Club Selections</w:t>
      </w:r>
    </w:p>
    <w:p w14:paraId="72B77A67" w14:textId="6D0D6CD9" w:rsidR="003947ED" w:rsidRPr="001B218C" w:rsidRDefault="0054616E">
      <w:pPr>
        <w:rPr>
          <w:rFonts w:ascii="Century Gothic" w:hAnsi="Century Gothic"/>
        </w:rPr>
      </w:pPr>
      <w:r>
        <w:rPr>
          <w:rFonts w:ascii="Century Gothic" w:hAnsi="Century Gothic"/>
        </w:rPr>
        <w:t>*</w:t>
      </w:r>
      <w:r w:rsidR="001B218C" w:rsidRPr="001B218C">
        <w:rPr>
          <w:rFonts w:ascii="Century Gothic" w:hAnsi="Century Gothic"/>
        </w:rPr>
        <w:t>All book club meetings are from 12-1</w:t>
      </w:r>
      <w:r w:rsidR="00AF2BB6">
        <w:rPr>
          <w:rFonts w:ascii="Century Gothic" w:hAnsi="Century Gothic"/>
        </w:rPr>
        <w:t xml:space="preserve"> in Linda’s office (G-1)</w:t>
      </w:r>
      <w:bookmarkStart w:id="0" w:name="_GoBack"/>
      <w:bookmarkEnd w:id="0"/>
      <w:r w:rsidR="001B218C" w:rsidRPr="001B218C">
        <w:rPr>
          <w:rFonts w:ascii="Century Gothic" w:hAnsi="Century Gothic"/>
        </w:rPr>
        <w:t>.</w:t>
      </w:r>
    </w:p>
    <w:p w14:paraId="42DD7BDE" w14:textId="77777777" w:rsidR="007350AB" w:rsidRPr="001B218C" w:rsidRDefault="00852065" w:rsidP="001B218C">
      <w:pPr>
        <w:rPr>
          <w:rFonts w:ascii="Century Gothic" w:hAnsi="Century Gothic"/>
        </w:rPr>
      </w:pPr>
      <w:r w:rsidRPr="001B218C">
        <w:rPr>
          <w:rFonts w:ascii="Century Gothic" w:hAnsi="Century Gothic"/>
        </w:rPr>
        <w:t xml:space="preserve">Please fill free to fill in the empty spaces… </w:t>
      </w:r>
    </w:p>
    <w:p w14:paraId="03DFBC14" w14:textId="13551A45" w:rsidR="001774F3" w:rsidRDefault="001774F3" w:rsidP="00281D29">
      <w:pPr>
        <w:rPr>
          <w:rFonts w:ascii="Century Gothic" w:hAnsi="Century Gothic"/>
          <w:sz w:val="20"/>
        </w:rPr>
      </w:pPr>
    </w:p>
    <w:p w14:paraId="2FF2DEAB" w14:textId="77777777" w:rsidR="007350AB" w:rsidRPr="00852065" w:rsidRDefault="007350AB" w:rsidP="00281D29">
      <w:pPr>
        <w:rPr>
          <w:rFonts w:ascii="Century Gothic" w:hAnsi="Century Gothic"/>
          <w:sz w:val="20"/>
        </w:rPr>
      </w:pPr>
    </w:p>
    <w:sectPr w:rsidR="007350AB" w:rsidRPr="00852065" w:rsidSect="007350AB">
      <w:pgSz w:w="2016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78"/>
    <w:rsid w:val="00086C5F"/>
    <w:rsid w:val="000F25D6"/>
    <w:rsid w:val="001774F3"/>
    <w:rsid w:val="001B218C"/>
    <w:rsid w:val="00281D29"/>
    <w:rsid w:val="002B115C"/>
    <w:rsid w:val="00323846"/>
    <w:rsid w:val="00332745"/>
    <w:rsid w:val="00390DDC"/>
    <w:rsid w:val="003947ED"/>
    <w:rsid w:val="0054616E"/>
    <w:rsid w:val="005548CE"/>
    <w:rsid w:val="007350AB"/>
    <w:rsid w:val="008350B0"/>
    <w:rsid w:val="00852065"/>
    <w:rsid w:val="009078A1"/>
    <w:rsid w:val="00A70AC1"/>
    <w:rsid w:val="00A84A09"/>
    <w:rsid w:val="00AF2BB6"/>
    <w:rsid w:val="00C20225"/>
    <w:rsid w:val="00DA5F7C"/>
    <w:rsid w:val="00E13378"/>
    <w:rsid w:val="00EF6C47"/>
    <w:rsid w:val="00F97FCC"/>
    <w:rsid w:val="00FA5561"/>
    <w:rsid w:val="00FF335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BF3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37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37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889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Taft College</dc:creator>
  <cp:lastModifiedBy>Taft College</cp:lastModifiedBy>
  <cp:revision>3</cp:revision>
  <cp:lastPrinted>2013-01-17T18:38:00Z</cp:lastPrinted>
  <dcterms:created xsi:type="dcterms:W3CDTF">2012-12-21T16:28:00Z</dcterms:created>
  <dcterms:modified xsi:type="dcterms:W3CDTF">2013-01-17T18:49:00Z</dcterms:modified>
</cp:coreProperties>
</file>